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8B5" w:rsidRPr="00103BCA" w:rsidRDefault="001718B5" w:rsidP="001718B5">
      <w:pPr>
        <w:spacing w:line="240" w:lineRule="auto"/>
        <w:jc w:val="right"/>
        <w:rPr>
          <w:rFonts w:eastAsia="Times New Roman"/>
          <w:lang w:eastAsia="pl-PL"/>
        </w:rPr>
      </w:pPr>
      <w:bookmarkStart w:id="0" w:name="_GoBack"/>
      <w:bookmarkEnd w:id="0"/>
      <w:r w:rsidRPr="00BE2481">
        <w:rPr>
          <w:rFonts w:eastAsia="Times New Roman"/>
          <w:lang w:eastAsia="pl-PL"/>
        </w:rPr>
        <w:t>Zał. nr 1a do ZW 15/2019</w:t>
      </w:r>
      <w:r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31A64" w:rsidTr="001718B5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31A6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231A64">
              <w:rPr>
                <w:rFonts w:eastAsia="Times New Roman"/>
                <w:lang w:val="en-US" w:eastAsia="pl-PL"/>
              </w:rPr>
              <w:t>FACULTY OF COMPUTER SCIENCE AND MANAGEMENT</w:t>
            </w:r>
            <w:r w:rsidR="00551CD3"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1718B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proofErr w:type="spellStart"/>
            <w:r w:rsidR="00D70CA9" w:rsidRPr="00D70CA9">
              <w:rPr>
                <w:rFonts w:eastAsia="Times New Roman"/>
                <w:b/>
                <w:bCs/>
                <w:lang w:val="en-US" w:eastAsia="pl-PL"/>
              </w:rPr>
              <w:t>Badania</w:t>
            </w:r>
            <w:proofErr w:type="spellEnd"/>
            <w:r w:rsidR="00D70CA9" w:rsidRPr="00D70CA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D70CA9" w:rsidRPr="00D70CA9">
              <w:rPr>
                <w:rFonts w:eastAsia="Times New Roman"/>
                <w:b/>
                <w:bCs/>
                <w:lang w:val="en-US" w:eastAsia="pl-PL"/>
              </w:rPr>
              <w:t>marketingowe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2729FC" w:rsidRPr="002729FC">
              <w:rPr>
                <w:lang w:val="en-US"/>
              </w:rPr>
              <w:t xml:space="preserve"> </w:t>
            </w:r>
            <w:r w:rsidR="00D70CA9" w:rsidRPr="00D70CA9">
              <w:rPr>
                <w:b/>
                <w:lang w:val="en-US"/>
              </w:rPr>
              <w:t>Marketing Research</w:t>
            </w:r>
            <w:r w:rsidR="00D70CA9">
              <w:rPr>
                <w:lang w:val="en-US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:rsidR="003C337D" w:rsidRPr="00551CD3" w:rsidRDefault="002729FC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el and form of studies: 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D70CA9">
              <w:rPr>
                <w:rFonts w:eastAsia="Times New Roman"/>
                <w:b/>
                <w:bCs/>
                <w:lang w:val="en-US" w:eastAsia="pl-PL"/>
              </w:rPr>
              <w:t>ZMZ1252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2729F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courses: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0"/>
        <w:gridCol w:w="1153"/>
        <w:gridCol w:w="1153"/>
        <w:gridCol w:w="1271"/>
        <w:gridCol w:w="1079"/>
        <w:gridCol w:w="1139"/>
      </w:tblGrid>
      <w:tr w:rsidR="00551CD3" w:rsidRPr="00551CD3" w:rsidTr="00BB5D0B">
        <w:tc>
          <w:tcPr>
            <w:tcW w:w="2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231A64" w:rsidTr="00BB5D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BB5D0B" w:rsidRDefault="00D70CA9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BB5D0B" w:rsidRDefault="00D70CA9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231A64" w:rsidTr="004A0FE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D70CA9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6</w:t>
            </w:r>
            <w:r w:rsidR="00BB5D0B">
              <w:rPr>
                <w:rFonts w:eastAsia="Times New Roman"/>
                <w:b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D70CA9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9</w:t>
            </w:r>
            <w:r w:rsidR="00BB5D0B">
              <w:rPr>
                <w:rFonts w:eastAsia="Times New Roman"/>
                <w:b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551CD3" w:rsidTr="004A0FE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</w:t>
            </w:r>
            <w:r>
              <w:rPr>
                <w:rFonts w:eastAsia="Times New Roman"/>
                <w:sz w:val="20"/>
                <w:lang w:eastAsia="pl-PL"/>
              </w:rPr>
              <w:t>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B5D0B" w:rsidRPr="004A0FE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551CD3" w:rsidTr="00BB5D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D70CA9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D70CA9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B5D0B" w:rsidRPr="00231A64" w:rsidTr="00BB5D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D70CA9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231A64" w:rsidTr="00EA18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D70CA9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D70CA9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70CA9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BB5D0B" w:rsidRDefault="00BB5D0B" w:rsidP="00D70CA9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1. </w:t>
            </w:r>
            <w:r w:rsidRPr="00BB5D0B">
              <w:rPr>
                <w:rFonts w:eastAsia="Times New Roman"/>
                <w:lang w:val="en-US" w:eastAsia="pl-PL"/>
              </w:rPr>
              <w:t xml:space="preserve">Essentials of Marketing.  </w:t>
            </w:r>
            <w:r w:rsidR="00551CD3" w:rsidRPr="00BB5D0B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BB5D0B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BB5D0B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4A0FEF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7276D" w:rsidRDefault="00551CD3" w:rsidP="00551CD3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lang w:val="en-US" w:eastAsia="pl-PL"/>
              </w:rPr>
            </w:pPr>
            <w:bookmarkStart w:id="4" w:name="table04"/>
            <w:bookmarkEnd w:id="4"/>
            <w:r w:rsidRPr="0047276D">
              <w:rPr>
                <w:rFonts w:eastAsia="Times New Roman"/>
                <w:b/>
                <w:sz w:val="22"/>
                <w:lang w:val="en-US" w:eastAsia="pl-PL"/>
              </w:rPr>
              <w:t>SUBJECT OBJECTIVES</w:t>
            </w:r>
          </w:p>
          <w:p w:rsidR="00A42B9B" w:rsidRPr="00A42B9B" w:rsidRDefault="00A42B9B" w:rsidP="00A42B9B">
            <w:pPr>
              <w:spacing w:after="0" w:line="240" w:lineRule="auto"/>
              <w:rPr>
                <w:rFonts w:eastAsia="Times New Roman"/>
                <w:b/>
                <w:sz w:val="22"/>
                <w:lang w:val="en-US" w:eastAsia="pl-PL"/>
              </w:rPr>
            </w:pPr>
            <w:r w:rsidRPr="00A42B9B">
              <w:rPr>
                <w:rFonts w:eastAsia="Times New Roman"/>
                <w:b/>
                <w:sz w:val="22"/>
                <w:lang w:val="en-US" w:eastAsia="pl-PL"/>
              </w:rPr>
              <w:t xml:space="preserve">To acquire fundamental knowledge (including application aspects) about: </w:t>
            </w:r>
          </w:p>
          <w:p w:rsidR="00A42B9B" w:rsidRPr="00A42B9B" w:rsidRDefault="00A42B9B" w:rsidP="00A42B9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42B9B">
              <w:rPr>
                <w:rFonts w:eastAsia="Times New Roman"/>
                <w:sz w:val="22"/>
                <w:lang w:val="en-US" w:eastAsia="pl-PL"/>
              </w:rPr>
              <w:t xml:space="preserve">C1. managing marketing research process and common problems in this area (including: </w:t>
            </w:r>
          </w:p>
          <w:p w:rsidR="00A42B9B" w:rsidRPr="00A42B9B" w:rsidRDefault="00A42B9B" w:rsidP="00A42B9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42B9B">
              <w:rPr>
                <w:rFonts w:eastAsia="Times New Roman"/>
                <w:sz w:val="22"/>
                <w:lang w:val="en-US" w:eastAsia="pl-PL"/>
              </w:rPr>
              <w:t xml:space="preserve">marketing research on the Internet) </w:t>
            </w:r>
          </w:p>
          <w:p w:rsidR="00A42B9B" w:rsidRPr="00A42B9B" w:rsidRDefault="00A42B9B" w:rsidP="00A42B9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42B9B">
              <w:rPr>
                <w:rFonts w:eastAsia="Times New Roman"/>
                <w:sz w:val="22"/>
                <w:lang w:val="en-US" w:eastAsia="pl-PL"/>
              </w:rPr>
              <w:t xml:space="preserve">C2. formulating research problems and hypotheses, research planning,  selecting and applying data analysis methods and developing a research report </w:t>
            </w:r>
          </w:p>
          <w:p w:rsidR="00A42B9B" w:rsidRPr="0047276D" w:rsidRDefault="00A42B9B" w:rsidP="00A42B9B">
            <w:pPr>
              <w:spacing w:after="0" w:line="240" w:lineRule="auto"/>
              <w:rPr>
                <w:rFonts w:eastAsia="Times New Roman"/>
                <w:b/>
                <w:sz w:val="22"/>
                <w:lang w:val="en-US" w:eastAsia="pl-PL"/>
              </w:rPr>
            </w:pPr>
            <w:r w:rsidRPr="0047276D">
              <w:rPr>
                <w:rFonts w:eastAsia="Times New Roman"/>
                <w:b/>
                <w:sz w:val="22"/>
                <w:lang w:val="en-US" w:eastAsia="pl-PL"/>
              </w:rPr>
              <w:t xml:space="preserve">To acquire fundamental skills to: </w:t>
            </w:r>
          </w:p>
          <w:p w:rsidR="00A42B9B" w:rsidRPr="00A42B9B" w:rsidRDefault="00A42B9B" w:rsidP="00A42B9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42B9B">
              <w:rPr>
                <w:rFonts w:eastAsia="Times New Roman"/>
                <w:sz w:val="22"/>
                <w:lang w:val="en-US" w:eastAsia="pl-PL"/>
              </w:rPr>
              <w:t xml:space="preserve">C3. design and conduct marketing research using basic quantitative and qualitative methods (including: in the internet environment) - for the purpose of making appropriate marketing decisions </w:t>
            </w:r>
          </w:p>
          <w:p w:rsidR="00A42B9B" w:rsidRPr="00A42B9B" w:rsidRDefault="00A42B9B" w:rsidP="00A42B9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42B9B">
              <w:rPr>
                <w:rFonts w:eastAsia="Times New Roman"/>
                <w:sz w:val="22"/>
                <w:lang w:val="en-US" w:eastAsia="pl-PL"/>
              </w:rPr>
              <w:t xml:space="preserve">C4. use appropriate sources and methods for collecting and analyzing data in marketing research projects.  </w:t>
            </w:r>
          </w:p>
          <w:p w:rsidR="00551CD3" w:rsidRPr="00BB5D0B" w:rsidRDefault="00551CD3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</w:tr>
    </w:tbl>
    <w:p w:rsidR="0047276D" w:rsidRDefault="0047276D" w:rsidP="00551CD3">
      <w:pPr>
        <w:spacing w:after="0" w:line="240" w:lineRule="auto"/>
        <w:rPr>
          <w:rFonts w:eastAsia="Times New Roman"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47276D" w:rsidRPr="004A0FEF" w:rsidTr="00F670FA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7276D" w:rsidRPr="00551CD3" w:rsidRDefault="0047276D" w:rsidP="00F670FA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47276D" w:rsidRDefault="0047276D" w:rsidP="00F670FA">
            <w:pPr>
              <w:spacing w:after="0" w:line="259" w:lineRule="auto"/>
              <w:ind w:left="10"/>
              <w:rPr>
                <w:rFonts w:eastAsia="Times New Roman"/>
                <w:b/>
                <w:lang w:val="en-US"/>
              </w:rPr>
            </w:pPr>
            <w:r w:rsidRPr="00BB5D0B">
              <w:rPr>
                <w:rFonts w:eastAsia="Times New Roman"/>
                <w:b/>
                <w:lang w:val="en-US"/>
              </w:rPr>
              <w:t xml:space="preserve">relating to knowledge: </w:t>
            </w:r>
          </w:p>
          <w:p w:rsidR="0047276D" w:rsidRPr="00BB5D0B" w:rsidRDefault="0047276D" w:rsidP="00F670FA">
            <w:pPr>
              <w:spacing w:after="0" w:line="259" w:lineRule="auto"/>
              <w:ind w:left="10"/>
              <w:rPr>
                <w:lang w:val="en-US"/>
              </w:rPr>
            </w:pPr>
          </w:p>
          <w:p w:rsidR="0047276D" w:rsidRPr="00A42B9B" w:rsidRDefault="0047276D" w:rsidP="00F670FA">
            <w:pPr>
              <w:spacing w:after="1" w:line="238" w:lineRule="auto"/>
              <w:rPr>
                <w:lang w:val="en-US"/>
              </w:rPr>
            </w:pPr>
            <w:r w:rsidRPr="00A42B9B">
              <w:rPr>
                <w:rFonts w:eastAsia="Times New Roman"/>
                <w:lang w:val="en-US"/>
              </w:rPr>
              <w:lastRenderedPageBreak/>
              <w:t xml:space="preserve">PEK_W01 – knows a basic notions, concepts and methods of marketing research and understands its role in managing a business </w:t>
            </w:r>
          </w:p>
          <w:p w:rsidR="0047276D" w:rsidRDefault="0047276D" w:rsidP="00F670FA">
            <w:pPr>
              <w:spacing w:after="5" w:line="238" w:lineRule="auto"/>
              <w:ind w:left="701" w:hanging="701"/>
              <w:rPr>
                <w:rFonts w:eastAsia="Times New Roman"/>
                <w:lang w:val="en-US"/>
              </w:rPr>
            </w:pPr>
            <w:r w:rsidRPr="00A42B9B">
              <w:rPr>
                <w:rFonts w:eastAsia="Times New Roman"/>
                <w:lang w:val="en-US"/>
              </w:rPr>
              <w:t xml:space="preserve">PEK_W02 – has a basic knowledge of marketing research process and understands requirements, problems and the specificity of marketer - researcher cooperation </w:t>
            </w:r>
          </w:p>
          <w:p w:rsidR="0047276D" w:rsidRPr="00A42B9B" w:rsidRDefault="0047276D" w:rsidP="00F670FA">
            <w:pPr>
              <w:spacing w:after="5" w:line="238" w:lineRule="auto"/>
              <w:ind w:left="701" w:hanging="701"/>
              <w:rPr>
                <w:lang w:val="en-US"/>
              </w:rPr>
            </w:pPr>
            <w:r w:rsidRPr="00A42B9B">
              <w:rPr>
                <w:rFonts w:eastAsia="Times New Roman"/>
                <w:lang w:val="en-US"/>
              </w:rPr>
              <w:t xml:space="preserve"> </w:t>
            </w:r>
          </w:p>
          <w:p w:rsidR="0047276D" w:rsidRPr="00A42B9B" w:rsidRDefault="0047276D" w:rsidP="00F670FA">
            <w:pPr>
              <w:rPr>
                <w:lang w:val="en-US"/>
              </w:rPr>
            </w:pPr>
            <w:r w:rsidRPr="00A42B9B">
              <w:rPr>
                <w:rFonts w:eastAsia="Times New Roman"/>
                <w:b/>
                <w:lang w:val="en-US"/>
              </w:rPr>
              <w:t xml:space="preserve">relating to skills: </w:t>
            </w:r>
          </w:p>
          <w:p w:rsidR="0047276D" w:rsidRPr="00A42B9B" w:rsidRDefault="0047276D" w:rsidP="00F670FA">
            <w:pPr>
              <w:spacing w:line="241" w:lineRule="auto"/>
              <w:ind w:right="306"/>
              <w:rPr>
                <w:rFonts w:eastAsia="Times New Roman"/>
                <w:lang w:val="en-US"/>
              </w:rPr>
            </w:pPr>
            <w:r w:rsidRPr="00A42B9B">
              <w:rPr>
                <w:rFonts w:eastAsia="Times New Roman"/>
                <w:lang w:val="en-US"/>
              </w:rPr>
              <w:t>PEK_U01 – can design and conduct - at a basic level – marketing research projects. PEK_U02 – can apply – at a basic level - fundamental marketing research methods.</w:t>
            </w:r>
          </w:p>
          <w:p w:rsidR="0047276D" w:rsidRPr="00A42B9B" w:rsidRDefault="0047276D" w:rsidP="00F670FA">
            <w:pPr>
              <w:spacing w:line="241" w:lineRule="auto"/>
              <w:ind w:right="306"/>
              <w:rPr>
                <w:lang w:val="en-US"/>
              </w:rPr>
            </w:pPr>
            <w:r w:rsidRPr="00A42B9B">
              <w:rPr>
                <w:rFonts w:eastAsia="Times New Roman"/>
                <w:b/>
                <w:lang w:val="en-US"/>
              </w:rPr>
              <w:t xml:space="preserve">relating to social competences: </w:t>
            </w:r>
          </w:p>
          <w:p w:rsidR="0047276D" w:rsidRPr="00A42B9B" w:rsidRDefault="0047276D" w:rsidP="00F670FA">
            <w:pPr>
              <w:spacing w:after="1" w:line="238" w:lineRule="auto"/>
              <w:ind w:left="701" w:hanging="701"/>
              <w:rPr>
                <w:lang w:val="en-US"/>
              </w:rPr>
            </w:pPr>
            <w:r w:rsidRPr="00A42B9B">
              <w:rPr>
                <w:rFonts w:eastAsia="Times New Roman"/>
                <w:lang w:val="en-US"/>
              </w:rPr>
              <w:t xml:space="preserve">PEK_K01 - is aware of the need to develop knowledge and skills in management, in particular - in the scope of marketing research to support marketing decision making. </w:t>
            </w:r>
          </w:p>
          <w:p w:rsidR="0047276D" w:rsidRPr="00A42B9B" w:rsidRDefault="0047276D" w:rsidP="00F670FA">
            <w:pPr>
              <w:spacing w:after="1" w:line="238" w:lineRule="auto"/>
              <w:ind w:left="701" w:hanging="701"/>
              <w:rPr>
                <w:lang w:val="en-US"/>
              </w:rPr>
            </w:pPr>
            <w:r w:rsidRPr="00A42B9B">
              <w:rPr>
                <w:rFonts w:eastAsia="Times New Roman"/>
                <w:lang w:val="en-US"/>
              </w:rPr>
              <w:t xml:space="preserve">PEK_K02 - is prepared to take responsibility for the tasks assigned and co-workers, not only in essential but also in ethical dimension. </w:t>
            </w:r>
          </w:p>
          <w:p w:rsidR="0047276D" w:rsidRPr="00A42B9B" w:rsidRDefault="0047276D" w:rsidP="00F670FA">
            <w:pPr>
              <w:rPr>
                <w:lang w:val="en-US"/>
              </w:rPr>
            </w:pPr>
            <w:r w:rsidRPr="00A42B9B">
              <w:rPr>
                <w:rFonts w:eastAsia="Times New Roman"/>
                <w:lang w:val="en-US"/>
              </w:rPr>
              <w:t xml:space="preserve">PEK_K03 – expresses a willingness to teamwork. </w:t>
            </w:r>
          </w:p>
          <w:p w:rsidR="0047276D" w:rsidRPr="00A42B9B" w:rsidRDefault="0047276D" w:rsidP="00F670FA">
            <w:pPr>
              <w:rPr>
                <w:lang w:val="en-US"/>
              </w:rPr>
            </w:pPr>
            <w:r w:rsidRPr="00A42B9B">
              <w:rPr>
                <w:rFonts w:eastAsia="Times New Roman"/>
                <w:lang w:val="en-US"/>
              </w:rPr>
              <w:t xml:space="preserve">PEK_K04 - shows courage in communicating and defending own views. </w:t>
            </w:r>
          </w:p>
          <w:p w:rsidR="0047276D" w:rsidRPr="00BB5D0B" w:rsidRDefault="0047276D" w:rsidP="00F670FA">
            <w:pPr>
              <w:spacing w:after="0" w:line="240" w:lineRule="auto"/>
              <w:ind w:left="700" w:hanging="700"/>
              <w:rPr>
                <w:rFonts w:eastAsia="Times New Roman"/>
                <w:lang w:val="en-US"/>
              </w:rPr>
            </w:pPr>
            <w:r w:rsidRPr="00A42B9B">
              <w:rPr>
                <w:rFonts w:eastAsia="Times New Roman"/>
                <w:lang w:val="en-US"/>
              </w:rPr>
              <w:t>PEK_K05 - shows commitment and creativity in solving problems, reaching out to sources of information and overcoming obstacles to achieve the objectives</w:t>
            </w:r>
            <w:r w:rsidRPr="00BB5D0B">
              <w:rPr>
                <w:lang w:val="en-US"/>
              </w:rPr>
              <w:t>.</w:t>
            </w:r>
          </w:p>
          <w:p w:rsidR="0047276D" w:rsidRPr="00D70CA9" w:rsidRDefault="0047276D" w:rsidP="00F670F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47276D" w:rsidRPr="001718B5" w:rsidRDefault="0047276D" w:rsidP="0047276D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Style w:val="TableGrid"/>
        <w:tblW w:w="9229" w:type="dxa"/>
        <w:tblInd w:w="77" w:type="dxa"/>
        <w:tblCellMar>
          <w:top w:w="20" w:type="dxa"/>
          <w:left w:w="14" w:type="dxa"/>
          <w:right w:w="10" w:type="dxa"/>
        </w:tblCellMar>
        <w:tblLook w:val="04A0" w:firstRow="1" w:lastRow="0" w:firstColumn="1" w:lastColumn="0" w:noHBand="0" w:noVBand="1"/>
      </w:tblPr>
      <w:tblGrid>
        <w:gridCol w:w="866"/>
        <w:gridCol w:w="7128"/>
        <w:gridCol w:w="1235"/>
      </w:tblGrid>
      <w:tr w:rsidR="00B26B2D" w:rsidTr="00F670FA">
        <w:trPr>
          <w:trHeight w:val="415"/>
        </w:trPr>
        <w:tc>
          <w:tcPr>
            <w:tcW w:w="9229" w:type="dxa"/>
            <w:gridSpan w:val="3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B26B2D" w:rsidRDefault="00B26B2D" w:rsidP="00F670FA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PROGRAMME CONTENT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26B2D" w:rsidTr="00F670FA">
        <w:trPr>
          <w:trHeight w:val="562"/>
        </w:trPr>
        <w:tc>
          <w:tcPr>
            <w:tcW w:w="7994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26B2D" w:rsidRDefault="00B26B2D" w:rsidP="00F670FA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Lectures 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26B2D" w:rsidRDefault="00B26B2D" w:rsidP="00F670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Number of hours  </w:t>
            </w:r>
          </w:p>
        </w:tc>
      </w:tr>
      <w:tr w:rsidR="00B26B2D" w:rsidTr="00FB258E">
        <w:trPr>
          <w:trHeight w:val="5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B26B2D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Lec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1</w:t>
            </w:r>
            <w:r w:rsidR="004734E8">
              <w:rPr>
                <w:rFonts w:ascii="Times New Roman" w:eastAsia="Times New Roman" w:hAnsi="Times New Roman" w:cs="Times New Roman"/>
                <w:sz w:val="24"/>
              </w:rPr>
              <w:t>-2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835764" w:rsidP="00835764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Introduction to marketing research.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Default="00FB258E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B26B2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26B2D" w:rsidTr="00FB258E">
        <w:trPr>
          <w:trHeight w:val="327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4734E8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Lec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3</w:t>
            </w:r>
            <w:r w:rsidR="00B26B2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B63FD4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Research problem and an approach to solve it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Default="00B26B2D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26B2D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4734E8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Lec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4</w:t>
            </w:r>
            <w:r w:rsidR="00B26B2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B63FD4" w:rsidP="006B7FF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Secondary and synd</w:t>
            </w:r>
            <w:r>
              <w:rPr>
                <w:rFonts w:ascii="Times New Roman" w:eastAsia="Times New Roman" w:hAnsi="Times New Roman" w:cs="Times New Roman"/>
                <w:sz w:val="24"/>
              </w:rPr>
              <w:t>icated data.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Default="00B26B2D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26B2D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B26B2D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Lec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FB258E">
              <w:rPr>
                <w:rFonts w:ascii="Times New Roman" w:eastAsia="Times New Roman" w:hAnsi="Times New Roman" w:cs="Times New Roman"/>
                <w:sz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B63FD4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Qualitative research. Focus groups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Default="00B26B2D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26B2D" w:rsidRPr="00FB258E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FB258E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Lec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6</w:t>
            </w:r>
            <w:r w:rsidR="00B26B2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B63FD4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Research design: survey and observation. Introduction to questionnaires &amp; scales. Experimentation and causal research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Default="00B26B2D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RPr="00FB258E" w:rsidTr="00FB258E">
        <w:trPr>
          <w:trHeight w:val="32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Lec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7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B63FD4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Research design: measurement and scaling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Lec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8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B63FD4" w:rsidP="00B63FD4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Research design: questionnaires design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Lec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9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B63FD4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Research design: sampling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Lec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10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B63FD4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Data collection and preparation in marketing research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Lec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11-Lec 12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B63FD4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Data analysis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Lec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13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B63FD4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Report of the marketing research project - preparation and presentation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Tr="00FB258E">
        <w:trPr>
          <w:trHeight w:val="557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Lec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14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Final test.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RPr="004734E8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Lec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15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B63FD4" w:rsidP="00B63FD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Marketing research: concept, process and challenges - summary. </w:t>
            </w:r>
            <w:r w:rsidR="00FB258E" w:rsidRPr="00B63FD4">
              <w:rPr>
                <w:rFonts w:ascii="Times New Roman" w:eastAsia="Times New Roman" w:hAnsi="Times New Roman" w:cs="Times New Roman"/>
                <w:sz w:val="24"/>
              </w:rPr>
              <w:t>Retake of the final test.</w:t>
            </w:r>
            <w:r w:rsidR="00FB258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RPr="004734E8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FB258E" w:rsidRDefault="00FB258E" w:rsidP="00FB258E">
            <w:pPr>
              <w:rPr>
                <w:b/>
              </w:rPr>
            </w:pPr>
            <w:r w:rsidRPr="00FB258E">
              <w:rPr>
                <w:rFonts w:ascii="Times New Roman" w:eastAsia="Times New Roman" w:hAnsi="Times New Roman" w:cs="Times New Roman"/>
                <w:b/>
                <w:sz w:val="24"/>
              </w:rPr>
              <w:t xml:space="preserve">Total hours 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FB258E" w:rsidRDefault="00FB258E" w:rsidP="00FB258E">
            <w:pPr>
              <w:ind w:right="1"/>
              <w:jc w:val="center"/>
              <w:rPr>
                <w:b/>
              </w:rPr>
            </w:pPr>
            <w:r w:rsidRPr="00FB258E">
              <w:rPr>
                <w:rFonts w:ascii="Times New Roman" w:eastAsia="Times New Roman" w:hAnsi="Times New Roman" w:cs="Times New Roman"/>
                <w:b/>
                <w:sz w:val="24"/>
              </w:rPr>
              <w:t xml:space="preserve">30 </w:t>
            </w:r>
          </w:p>
        </w:tc>
      </w:tr>
    </w:tbl>
    <w:p w:rsidR="004734E8" w:rsidRDefault="004734E8" w:rsidP="00D16333">
      <w:pPr>
        <w:spacing w:after="0" w:line="240" w:lineRule="auto"/>
        <w:rPr>
          <w:rFonts w:eastAsia="Times New Roman"/>
          <w:lang w:val="en-US" w:eastAsia="pl-PL"/>
        </w:rPr>
      </w:pPr>
    </w:p>
    <w:tbl>
      <w:tblPr>
        <w:tblStyle w:val="TableGrid"/>
        <w:tblW w:w="9229" w:type="dxa"/>
        <w:tblInd w:w="77" w:type="dxa"/>
        <w:tblCellMar>
          <w:top w:w="20" w:type="dxa"/>
          <w:left w:w="14" w:type="dxa"/>
          <w:right w:w="10" w:type="dxa"/>
        </w:tblCellMar>
        <w:tblLook w:val="04A0" w:firstRow="1" w:lastRow="0" w:firstColumn="1" w:lastColumn="0" w:noHBand="0" w:noVBand="1"/>
      </w:tblPr>
      <w:tblGrid>
        <w:gridCol w:w="866"/>
        <w:gridCol w:w="7128"/>
        <w:gridCol w:w="1235"/>
      </w:tblGrid>
      <w:tr w:rsidR="004734E8" w:rsidRPr="004734E8" w:rsidTr="00F670FA">
        <w:trPr>
          <w:trHeight w:val="562"/>
        </w:trPr>
        <w:tc>
          <w:tcPr>
            <w:tcW w:w="7994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734E8" w:rsidRDefault="004734E8" w:rsidP="00F670FA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Classes 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734E8" w:rsidRDefault="004734E8" w:rsidP="00F670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Number of hours  </w:t>
            </w:r>
          </w:p>
        </w:tc>
      </w:tr>
      <w:tr w:rsidR="004734E8" w:rsidRPr="004734E8" w:rsidTr="00FB258E">
        <w:trPr>
          <w:trHeight w:val="5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r>
              <w:rPr>
                <w:rFonts w:ascii="Times New Roman" w:eastAsia="Times New Roman" w:hAnsi="Times New Roman" w:cs="Times New Roman"/>
                <w:sz w:val="24"/>
              </w:rPr>
              <w:t xml:space="preserve">Cl 1-Cl 3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Pr="00E968DC" w:rsidRDefault="004734E8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968DC">
              <w:rPr>
                <w:rFonts w:ascii="Times New Roman" w:eastAsia="Times New Roman" w:hAnsi="Times New Roman" w:cs="Times New Roman"/>
                <w:sz w:val="24"/>
              </w:rPr>
              <w:t>Introduction to marketing research.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734E8" w:rsidTr="00FB258E">
        <w:trPr>
          <w:trHeight w:val="327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r>
              <w:rPr>
                <w:rFonts w:ascii="Times New Roman" w:eastAsia="Times New Roman" w:hAnsi="Times New Roman" w:cs="Times New Roman"/>
                <w:sz w:val="24"/>
              </w:rPr>
              <w:t xml:space="preserve">Cl 4-Cl 5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Pr="00E968DC" w:rsidRDefault="00FB258E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968DC">
              <w:rPr>
                <w:rFonts w:ascii="Times New Roman" w:eastAsia="Times New Roman" w:hAnsi="Times New Roman" w:cs="Times New Roman"/>
                <w:sz w:val="24"/>
              </w:rPr>
              <w:t>Research problem and an approach to solve it</w:t>
            </w:r>
            <w:r w:rsidR="00E968D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734E8" w:rsidRPr="00E968DC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r>
              <w:rPr>
                <w:rFonts w:ascii="Times New Roman" w:eastAsia="Times New Roman" w:hAnsi="Times New Roman" w:cs="Times New Roman"/>
                <w:sz w:val="24"/>
              </w:rPr>
              <w:t xml:space="preserve">Cl 6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Pr="00E968DC" w:rsidRDefault="00FB258E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968DC">
              <w:rPr>
                <w:rFonts w:ascii="Times New Roman" w:eastAsia="Times New Roman" w:hAnsi="Times New Roman" w:cs="Times New Roman"/>
                <w:sz w:val="24"/>
              </w:rPr>
              <w:t>Secondary and syndicated data</w:t>
            </w:r>
            <w:r w:rsidR="00E968DC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E968D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734E8" w:rsidRPr="00E968DC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4734E8">
            <w:r>
              <w:rPr>
                <w:rFonts w:ascii="Times New Roman" w:eastAsia="Times New Roman" w:hAnsi="Times New Roman" w:cs="Times New Roman"/>
                <w:sz w:val="24"/>
              </w:rPr>
              <w:t xml:space="preserve">Cl 7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Pr="00E968DC" w:rsidRDefault="00FB258E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968DC">
              <w:rPr>
                <w:rFonts w:ascii="Times New Roman" w:eastAsia="Times New Roman" w:hAnsi="Times New Roman" w:cs="Times New Roman"/>
                <w:sz w:val="24"/>
              </w:rPr>
              <w:t>Qualitative research. Focus groups</w:t>
            </w:r>
            <w:r w:rsidR="00E968D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734E8" w:rsidRPr="00E968DC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B258E">
            <w:r>
              <w:rPr>
                <w:rFonts w:ascii="Times New Roman" w:eastAsia="Times New Roman" w:hAnsi="Times New Roman" w:cs="Times New Roman"/>
                <w:sz w:val="24"/>
              </w:rPr>
              <w:t>Cl 8</w:t>
            </w:r>
            <w:r w:rsidR="00FB258E"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Cl </w:t>
            </w:r>
            <w:r w:rsidR="00FB258E">
              <w:rPr>
                <w:rFonts w:ascii="Times New Roman" w:eastAsia="Times New Roman" w:hAnsi="Times New Roman" w:cs="Times New Roman"/>
                <w:sz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Pr="00E968DC" w:rsidRDefault="00FB258E" w:rsidP="004734E8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968DC">
              <w:rPr>
                <w:rFonts w:ascii="Times New Roman" w:eastAsia="Times New Roman" w:hAnsi="Times New Roman" w:cs="Times New Roman"/>
                <w:sz w:val="24"/>
              </w:rPr>
              <w:t>Research design</w:t>
            </w:r>
            <w:r w:rsidR="00E968D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734E8" w:rsidRPr="00E968DC" w:rsidTr="00FB258E">
        <w:trPr>
          <w:trHeight w:val="32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9D322D">
            <w:r>
              <w:rPr>
                <w:rFonts w:ascii="Times New Roman" w:eastAsia="Times New Roman" w:hAnsi="Times New Roman" w:cs="Times New Roman"/>
                <w:sz w:val="24"/>
              </w:rPr>
              <w:t>Cl 12-</w:t>
            </w:r>
            <w:r w:rsidR="00FB258E">
              <w:rPr>
                <w:rFonts w:ascii="Times New Roman" w:eastAsia="Times New Roman" w:hAnsi="Times New Roman" w:cs="Times New Roman"/>
                <w:sz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</w:rPr>
              <w:t>l</w:t>
            </w:r>
            <w:r w:rsidR="009D322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15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Pr="00E968DC" w:rsidRDefault="00FB258E" w:rsidP="004734E8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968DC">
              <w:rPr>
                <w:rFonts w:ascii="Times New Roman" w:eastAsia="Times New Roman" w:hAnsi="Times New Roman" w:cs="Times New Roman"/>
                <w:sz w:val="24"/>
              </w:rPr>
              <w:t>Data c</w:t>
            </w:r>
            <w:r w:rsidR="004734E8" w:rsidRPr="00E968DC">
              <w:rPr>
                <w:rFonts w:ascii="Times New Roman" w:eastAsia="Times New Roman" w:hAnsi="Times New Roman" w:cs="Times New Roman"/>
                <w:sz w:val="24"/>
              </w:rPr>
              <w:t>ollection, analysis, and reporting</w:t>
            </w:r>
            <w:r w:rsidR="00E968DC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="004734E8" w:rsidRPr="00E968D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RPr="00E968DC" w:rsidTr="00FB258E">
        <w:trPr>
          <w:trHeight w:val="32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rPr>
                <w:rFonts w:eastAsia="Times New Roman"/>
              </w:rPr>
            </w:pP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FB258E" w:rsidRDefault="00FB258E" w:rsidP="00FB258E">
            <w:pPr>
              <w:rPr>
                <w:b/>
              </w:rPr>
            </w:pPr>
            <w:r w:rsidRPr="00FB258E">
              <w:rPr>
                <w:rFonts w:ascii="Times New Roman" w:eastAsia="Times New Roman" w:hAnsi="Times New Roman" w:cs="Times New Roman"/>
                <w:b/>
                <w:sz w:val="24"/>
              </w:rPr>
              <w:t xml:space="preserve">Total hours 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FB258E" w:rsidRDefault="00FB258E" w:rsidP="00FB258E">
            <w:pPr>
              <w:ind w:right="1"/>
              <w:jc w:val="center"/>
              <w:rPr>
                <w:b/>
              </w:rPr>
            </w:pPr>
            <w:r w:rsidRPr="00FB258E">
              <w:rPr>
                <w:rFonts w:ascii="Times New Roman" w:eastAsia="Times New Roman" w:hAnsi="Times New Roman" w:cs="Times New Roman"/>
                <w:b/>
                <w:sz w:val="24"/>
              </w:rPr>
              <w:t xml:space="preserve">30 </w:t>
            </w:r>
          </w:p>
        </w:tc>
      </w:tr>
    </w:tbl>
    <w:p w:rsidR="00980A08" w:rsidRDefault="00980A08" w:rsidP="00551CD3">
      <w:pPr>
        <w:spacing w:after="0" w:line="240" w:lineRule="auto"/>
        <w:rPr>
          <w:rFonts w:eastAsia="Times New Roman"/>
          <w:lang w:val="en-US"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980A08" w:rsidRPr="00551CD3" w:rsidTr="0041265B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980A08" w:rsidRPr="00551CD3" w:rsidTr="0041265B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FA2E7A" w:rsidRDefault="00980A08" w:rsidP="0041265B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980A08" w:rsidRPr="00551CD3" w:rsidTr="0041265B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551CD3" w:rsidTr="0041265B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980A08" w:rsidRPr="004A0FEF" w:rsidTr="0041265B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E1AC7">
              <w:rPr>
                <w:rFonts w:eastAsia="Times New Roman"/>
                <w:lang w:val="en-US" w:eastAsia="pl-PL"/>
              </w:rPr>
              <w:t xml:space="preserve">N1. Traditional lecture with multimedia presentations. </w:t>
            </w:r>
          </w:p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E1AC7">
              <w:rPr>
                <w:rFonts w:eastAsia="Times New Roman"/>
                <w:lang w:val="en-US" w:eastAsia="pl-PL"/>
              </w:rPr>
              <w:t>N2. Questi</w:t>
            </w:r>
            <w:r>
              <w:rPr>
                <w:rFonts w:eastAsia="Times New Roman"/>
                <w:lang w:val="en-US" w:eastAsia="pl-PL"/>
              </w:rPr>
              <w:t>ons to students during lectures.</w:t>
            </w:r>
          </w:p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N3. Case studies and other types of assignments.</w:t>
            </w:r>
          </w:p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E1AC7">
              <w:rPr>
                <w:rFonts w:eastAsia="Times New Roman"/>
                <w:lang w:val="en-US" w:eastAsia="pl-PL"/>
              </w:rPr>
              <w:t xml:space="preserve">N4. Discussion of selected issues. </w:t>
            </w:r>
          </w:p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E1AC7">
              <w:rPr>
                <w:rFonts w:eastAsia="Times New Roman"/>
                <w:lang w:val="en-US" w:eastAsia="pl-PL"/>
              </w:rPr>
              <w:t xml:space="preserve">N5. Questions to students during classes. </w:t>
            </w:r>
          </w:p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N6</w:t>
            </w:r>
            <w:r w:rsidRPr="005E1AC7">
              <w:rPr>
                <w:rFonts w:eastAsia="Times New Roman"/>
                <w:lang w:val="en-US" w:eastAsia="pl-PL"/>
              </w:rPr>
              <w:t xml:space="preserve">. Self or teamwork: preparation for classes, data and information acquiring and analysis for marketing research purposes, preparation for a test. </w:t>
            </w:r>
          </w:p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N7. R</w:t>
            </w:r>
            <w:r w:rsidRPr="005E1AC7">
              <w:rPr>
                <w:rFonts w:eastAsia="Times New Roman"/>
                <w:lang w:val="en-US" w:eastAsia="pl-PL"/>
              </w:rPr>
              <w:t xml:space="preserve">eport developing. </w:t>
            </w:r>
          </w:p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lastRenderedPageBreak/>
              <w:t>N8. P</w:t>
            </w:r>
            <w:r w:rsidRPr="005E1AC7">
              <w:rPr>
                <w:rFonts w:eastAsia="Times New Roman"/>
                <w:lang w:val="en-US" w:eastAsia="pl-PL"/>
              </w:rPr>
              <w:t>resentation</w:t>
            </w:r>
            <w:r>
              <w:rPr>
                <w:rFonts w:eastAsia="Times New Roman"/>
                <w:lang w:val="en-US" w:eastAsia="pl-PL"/>
              </w:rPr>
              <w:t>s</w:t>
            </w:r>
            <w:r w:rsidRPr="005E1AC7">
              <w:rPr>
                <w:rFonts w:eastAsia="Times New Roman"/>
                <w:lang w:val="en-US" w:eastAsia="pl-PL"/>
              </w:rPr>
              <w:t xml:space="preserve"> prepared by students</w:t>
            </w:r>
            <w:r>
              <w:rPr>
                <w:rFonts w:eastAsia="Times New Roman"/>
                <w:lang w:val="en-US" w:eastAsia="pl-PL"/>
              </w:rPr>
              <w:t>.</w:t>
            </w:r>
          </w:p>
          <w:p w:rsidR="00980A08" w:rsidRPr="005E1AC7" w:rsidRDefault="00980A08" w:rsidP="0041265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</w:p>
    <w:p w:rsidR="00980A08" w:rsidRPr="00551CD3" w:rsidRDefault="00980A08" w:rsidP="00980A08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1"/>
        <w:gridCol w:w="1970"/>
        <w:gridCol w:w="5584"/>
      </w:tblGrid>
      <w:tr w:rsidR="00980A08" w:rsidRPr="004A0FEF" w:rsidTr="005C007F"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980A08" w:rsidRPr="00551CD3" w:rsidTr="005C007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5C007F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5C007F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007F">
              <w:rPr>
                <w:rFonts w:eastAsia="Times New Roman"/>
                <w:lang w:eastAsia="pl-PL"/>
              </w:rPr>
              <w:t>PEK_U01-2</w:t>
            </w:r>
            <w:r>
              <w:rPr>
                <w:rFonts w:eastAsia="Times New Roman"/>
                <w:lang w:eastAsia="pl-PL"/>
              </w:rPr>
              <w:t xml:space="preserve">, </w:t>
            </w:r>
            <w:r w:rsidRPr="005C007F">
              <w:rPr>
                <w:rFonts w:eastAsia="Times New Roman"/>
                <w:lang w:eastAsia="pl-PL"/>
              </w:rPr>
              <w:t>PEK_K01-5</w:t>
            </w:r>
          </w:p>
        </w:tc>
        <w:tc>
          <w:tcPr>
            <w:tcW w:w="5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5C007F" w:rsidP="005C007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C007F">
              <w:rPr>
                <w:rFonts w:eastAsia="Times New Roman"/>
                <w:lang w:val="en-US" w:eastAsia="pl-PL"/>
              </w:rPr>
              <w:t xml:space="preserve">Evaluation of involvement in classes. </w:t>
            </w:r>
            <w:r w:rsidRPr="005C007F">
              <w:rPr>
                <w:rFonts w:eastAsia="Times New Roman"/>
                <w:lang w:eastAsia="pl-PL"/>
              </w:rPr>
              <w:t xml:space="preserve">Evaluation of </w:t>
            </w:r>
            <w:proofErr w:type="spellStart"/>
            <w:r w:rsidRPr="005C007F">
              <w:rPr>
                <w:rFonts w:eastAsia="Times New Roman"/>
                <w:lang w:eastAsia="pl-PL"/>
              </w:rPr>
              <w:t>assignments</w:t>
            </w:r>
            <w:proofErr w:type="spellEnd"/>
            <w:r>
              <w:rPr>
                <w:rFonts w:eastAsia="Times New Roman"/>
                <w:lang w:eastAsia="pl-PL"/>
              </w:rPr>
              <w:t>.</w:t>
            </w:r>
          </w:p>
        </w:tc>
      </w:tr>
      <w:tr w:rsidR="00980A08" w:rsidRPr="00551CD3" w:rsidTr="005C007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5C007F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5C007F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</w:rPr>
              <w:t>PEK_W01-2</w:t>
            </w:r>
          </w:p>
        </w:tc>
        <w:tc>
          <w:tcPr>
            <w:tcW w:w="5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5C007F" w:rsidP="005C007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Test.</w:t>
            </w: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551CD3" w:rsidTr="00980A08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980A08" w:rsidRPr="004A0FEF" w:rsidTr="0041265B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143FB5" w:rsidRDefault="00980A08" w:rsidP="0041265B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143FB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A87BB4" w:rsidRPr="00143FB5" w:rsidRDefault="00A87BB4" w:rsidP="00A87BB4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[1</w:t>
            </w:r>
            <w:r w:rsidRPr="00143FB5">
              <w:rPr>
                <w:rFonts w:eastAsia="Times New Roman"/>
                <w:sz w:val="22"/>
                <w:szCs w:val="22"/>
                <w:lang w:val="en-US" w:eastAsia="pl-PL"/>
              </w:rPr>
              <w:t>] Kotler Ph., et al., Marketing Management. First Eu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ropean Edition, Harlow, England,</w:t>
            </w:r>
            <w:r w:rsidRPr="00143FB5">
              <w:rPr>
                <w:rFonts w:eastAsia="Times New Roman"/>
                <w:sz w:val="22"/>
                <w:szCs w:val="22"/>
                <w:lang w:val="en-US" w:eastAsia="pl-PL"/>
              </w:rPr>
              <w:t xml:space="preserve"> Pearson/Prentice Hall,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New York 2009.</w:t>
            </w:r>
          </w:p>
          <w:p w:rsidR="00980A08" w:rsidRPr="00143FB5" w:rsidRDefault="00A87BB4" w:rsidP="00A87BB4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[2</w:t>
            </w:r>
            <w:r w:rsidR="00980A08" w:rsidRPr="00143FB5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 w:rsidR="00143FB5" w:rsidRPr="00143FB5">
              <w:rPr>
                <w:rFonts w:eastAsia="Times New Roman"/>
                <w:sz w:val="22"/>
                <w:szCs w:val="22"/>
                <w:lang w:val="en-US" w:eastAsia="pl-PL"/>
              </w:rPr>
              <w:t>Malhotra N. K., Essentials of Marketing Research. Global Edition, Pearson Education Ltd., Boston, London 2015.</w:t>
            </w:r>
          </w:p>
          <w:p w:rsidR="00980A08" w:rsidRPr="00143FB5" w:rsidRDefault="00A87BB4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[3</w:t>
            </w:r>
            <w:r w:rsidR="00980A08" w:rsidRPr="00143FB5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 w:rsidR="00143FB5" w:rsidRPr="00143FB5">
              <w:rPr>
                <w:rFonts w:eastAsia="Times New Roman"/>
                <w:sz w:val="22"/>
                <w:szCs w:val="22"/>
                <w:lang w:val="en-US" w:eastAsia="pl-PL"/>
              </w:rPr>
              <w:t>Malhotra N. K., Student Resource Manual with Technology Manual. Essentials of Marketing Research: A Hands-On Orientation. First Edition, Companion Website for Essentials of Marketing Research, Global Edition, 2015.</w:t>
            </w:r>
          </w:p>
          <w:p w:rsidR="00980A08" w:rsidRPr="00143FB5" w:rsidRDefault="00980A08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980A08" w:rsidRPr="00143FB5" w:rsidRDefault="00980A08" w:rsidP="0041265B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143FB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143FB5" w:rsidRPr="00143FB5" w:rsidRDefault="00980A08" w:rsidP="00143FB5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43FB5">
              <w:rPr>
                <w:rFonts w:eastAsia="Times New Roman"/>
                <w:sz w:val="22"/>
                <w:szCs w:val="22"/>
                <w:lang w:val="en-US" w:eastAsia="pl-PL"/>
              </w:rPr>
              <w:t>[1]</w:t>
            </w:r>
            <w:r w:rsidR="00143FB5" w:rsidRPr="00143FB5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 xml:space="preserve">Anderson Ch., </w:t>
            </w:r>
            <w:r w:rsidR="00143FB5" w:rsidRP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 xml:space="preserve">How to give a killer </w:t>
            </w:r>
            <w:r w:rsid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presentation</w:t>
            </w:r>
            <w:r w:rsidR="00143FB5" w:rsidRP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, Harvard B</w:t>
            </w:r>
            <w:r w:rsid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 xml:space="preserve">usiness Review, June, 2013, </w:t>
            </w:r>
            <w:r w:rsidR="00143FB5" w:rsidRP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91</w:t>
            </w:r>
            <w:r w:rsid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, 6</w:t>
            </w:r>
            <w:r w:rsidR="00143FB5" w:rsidRP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, pp.121-125.</w:t>
            </w:r>
            <w:r w:rsidRPr="00143FB5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  <w:p w:rsidR="00143FB5" w:rsidRPr="00143FB5" w:rsidRDefault="00143FB5" w:rsidP="00143FB5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[2] Companion Website for Essentials of Mar</w:t>
            </w:r>
            <w:r>
              <w:rPr>
                <w:rFonts w:eastAsia="Times New Roman"/>
                <w:bCs/>
                <w:sz w:val="22"/>
                <w:szCs w:val="22"/>
                <w:lang w:val="en-US" w:eastAsia="pl-PL"/>
              </w:rPr>
              <w:t>keting Research, Global Edition</w:t>
            </w:r>
            <w:r w:rsidR="00850648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, 2015.</w:t>
            </w:r>
          </w:p>
          <w:p w:rsidR="00143FB5" w:rsidRPr="00143FB5" w:rsidRDefault="00143FB5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43FB5">
              <w:rPr>
                <w:rFonts w:eastAsia="Times New Roman"/>
                <w:sz w:val="22"/>
                <w:szCs w:val="22"/>
                <w:lang w:val="en-US" w:eastAsia="pl-PL"/>
              </w:rPr>
              <w:t xml:space="preserve">[3] </w:t>
            </w:r>
            <w:proofErr w:type="spellStart"/>
            <w:r w:rsidRPr="00143FB5">
              <w:rPr>
                <w:bCs/>
                <w:sz w:val="22"/>
                <w:szCs w:val="22"/>
                <w:lang w:val="en-US"/>
              </w:rPr>
              <w:t>Janssens</w:t>
            </w:r>
            <w:proofErr w:type="spellEnd"/>
            <w:r w:rsidRPr="00143FB5">
              <w:rPr>
                <w:bCs/>
                <w:sz w:val="22"/>
                <w:szCs w:val="22"/>
                <w:lang w:val="en-US"/>
              </w:rPr>
              <w:t xml:space="preserve"> W., </w:t>
            </w:r>
            <w:proofErr w:type="spellStart"/>
            <w:r w:rsidRPr="00143FB5">
              <w:rPr>
                <w:bCs/>
                <w:sz w:val="22"/>
                <w:szCs w:val="22"/>
                <w:lang w:val="en-US"/>
              </w:rPr>
              <w:t>Wijnen</w:t>
            </w:r>
            <w:proofErr w:type="spellEnd"/>
            <w:r w:rsidRPr="00143FB5">
              <w:rPr>
                <w:bCs/>
                <w:sz w:val="22"/>
                <w:szCs w:val="22"/>
                <w:lang w:val="en-US"/>
              </w:rPr>
              <w:t xml:space="preserve"> K., De </w:t>
            </w:r>
            <w:proofErr w:type="spellStart"/>
            <w:r w:rsidRPr="00143FB5">
              <w:rPr>
                <w:bCs/>
                <w:sz w:val="22"/>
                <w:szCs w:val="22"/>
                <w:lang w:val="en-US"/>
              </w:rPr>
              <w:t>Pelsmacker</w:t>
            </w:r>
            <w:proofErr w:type="spellEnd"/>
            <w:r w:rsidRPr="00143FB5">
              <w:rPr>
                <w:bCs/>
                <w:sz w:val="22"/>
                <w:szCs w:val="22"/>
                <w:lang w:val="en-US"/>
              </w:rPr>
              <w:t xml:space="preserve"> P., Van </w:t>
            </w:r>
            <w:proofErr w:type="spellStart"/>
            <w:r w:rsidRPr="00143FB5">
              <w:rPr>
                <w:bCs/>
                <w:sz w:val="22"/>
                <w:szCs w:val="22"/>
                <w:lang w:val="en-US"/>
              </w:rPr>
              <w:t>Kenhove</w:t>
            </w:r>
            <w:proofErr w:type="spellEnd"/>
            <w:r w:rsidRPr="00143FB5">
              <w:rPr>
                <w:bCs/>
                <w:sz w:val="22"/>
                <w:szCs w:val="22"/>
                <w:lang w:val="en-US"/>
              </w:rPr>
              <w:t xml:space="preserve"> P., Marketing research with SPSS, Prentice Hall/Financial Times, London 2008</w:t>
            </w:r>
            <w:r>
              <w:rPr>
                <w:bCs/>
                <w:sz w:val="22"/>
                <w:szCs w:val="22"/>
                <w:lang w:val="en-US"/>
              </w:rPr>
              <w:t>.</w:t>
            </w:r>
          </w:p>
          <w:p w:rsidR="00980A08" w:rsidRDefault="00143FB5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43FB5">
              <w:rPr>
                <w:rFonts w:eastAsia="Times New Roman"/>
                <w:sz w:val="22"/>
                <w:szCs w:val="22"/>
                <w:lang w:val="en-US" w:eastAsia="pl-PL"/>
              </w:rPr>
              <w:t xml:space="preserve">[4] Kaden R.J., Guerrilla marketing research: marketing research techniques that can help any business make more money, </w:t>
            </w:r>
            <w:proofErr w:type="spellStart"/>
            <w:r w:rsidRPr="00143FB5">
              <w:rPr>
                <w:rFonts w:eastAsia="Times New Roman"/>
                <w:sz w:val="22"/>
                <w:szCs w:val="22"/>
                <w:lang w:val="en-US" w:eastAsia="pl-PL"/>
              </w:rPr>
              <w:t>Kogan</w:t>
            </w:r>
            <w:proofErr w:type="spellEnd"/>
            <w:r w:rsidRPr="00143FB5">
              <w:rPr>
                <w:rFonts w:eastAsia="Times New Roman"/>
                <w:sz w:val="22"/>
                <w:szCs w:val="22"/>
                <w:lang w:val="en-US" w:eastAsia="pl-PL"/>
              </w:rPr>
              <w:t xml:space="preserve"> Page, London, Philadelphia 2006.</w:t>
            </w:r>
          </w:p>
          <w:p w:rsidR="00980A08" w:rsidRPr="00143FB5" w:rsidRDefault="002B0531" w:rsidP="00A87BB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[5] </w:t>
            </w:r>
            <w:r w:rsidR="00A87BB4" w:rsidRPr="00A87BB4">
              <w:rPr>
                <w:rFonts w:eastAsia="Times New Roman"/>
                <w:sz w:val="22"/>
                <w:szCs w:val="22"/>
                <w:lang w:val="en-US" w:eastAsia="pl-PL"/>
              </w:rPr>
              <w:t>The Power of Positive Surveying</w:t>
            </w:r>
            <w:r w:rsidR="00A87BB4">
              <w:rPr>
                <w:rFonts w:eastAsia="Times New Roman"/>
                <w:sz w:val="22"/>
                <w:szCs w:val="22"/>
                <w:lang w:val="en-US" w:eastAsia="pl-PL"/>
              </w:rPr>
              <w:t xml:space="preserve">, </w:t>
            </w:r>
            <w:r w:rsidRP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Harvard B</w:t>
            </w:r>
            <w:r>
              <w:rPr>
                <w:rFonts w:eastAsia="Times New Roman"/>
                <w:bCs/>
                <w:sz w:val="22"/>
                <w:szCs w:val="22"/>
                <w:lang w:val="en-US" w:eastAsia="pl-PL"/>
              </w:rPr>
              <w:t xml:space="preserve">usiness Review, </w:t>
            </w:r>
            <w:r w:rsidR="00A87BB4" w:rsidRPr="00A87BB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January–February 2017</w:t>
            </w:r>
            <w:r w:rsidR="00A87BB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, 95, 1-2, pp.22–24</w:t>
            </w:r>
            <w:r>
              <w:rPr>
                <w:rFonts w:eastAsia="Times New Roman"/>
                <w:bCs/>
                <w:sz w:val="22"/>
                <w:szCs w:val="22"/>
                <w:lang w:val="en-US" w:eastAsia="pl-PL"/>
              </w:rPr>
              <w:t>.</w:t>
            </w: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4A0FEF" w:rsidTr="0041265B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980A08" w:rsidRPr="00143FB5" w:rsidTr="0041265B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143FB5" w:rsidRDefault="00143FB5" w:rsidP="00143FB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43FB5">
              <w:t xml:space="preserve">Milleniusz W. Nowak, </w:t>
            </w:r>
            <w:proofErr w:type="spellStart"/>
            <w:r w:rsidRPr="00143FB5">
              <w:t>Ph.D</w:t>
            </w:r>
            <w:proofErr w:type="spellEnd"/>
            <w:r w:rsidRPr="00143FB5">
              <w:t xml:space="preserve">., </w:t>
            </w:r>
            <w:hyperlink r:id="rId6" w:history="1">
              <w:r w:rsidR="004A0FEF" w:rsidRPr="003F6FB7">
                <w:rPr>
                  <w:rStyle w:val="Hipercze"/>
                </w:rPr>
                <w:t>Milleniusz.Nowak@pwr.edu.pl</w:t>
              </w:r>
            </w:hyperlink>
            <w:r w:rsidR="004A0FEF">
              <w:t xml:space="preserve"> </w:t>
            </w:r>
          </w:p>
        </w:tc>
      </w:tr>
    </w:tbl>
    <w:p w:rsidR="00D16333" w:rsidRPr="00143FB5" w:rsidRDefault="00D16333" w:rsidP="00D16333">
      <w:pPr>
        <w:spacing w:line="240" w:lineRule="auto"/>
        <w:rPr>
          <w:rFonts w:eastAsia="Times New Roman"/>
          <w:vanish/>
          <w:lang w:eastAsia="pl-PL"/>
        </w:rPr>
      </w:pPr>
      <w:bookmarkStart w:id="13" w:name="table07"/>
      <w:bookmarkEnd w:id="13"/>
    </w:p>
    <w:sectPr w:rsidR="00D16333" w:rsidRPr="00143FB5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65E56"/>
    <w:rsid w:val="00103BCA"/>
    <w:rsid w:val="00125A18"/>
    <w:rsid w:val="00143FB5"/>
    <w:rsid w:val="001503EC"/>
    <w:rsid w:val="0016450C"/>
    <w:rsid w:val="001718B5"/>
    <w:rsid w:val="002302A0"/>
    <w:rsid w:val="00231A64"/>
    <w:rsid w:val="002729FC"/>
    <w:rsid w:val="002B0531"/>
    <w:rsid w:val="003703D3"/>
    <w:rsid w:val="003B6762"/>
    <w:rsid w:val="003B6C96"/>
    <w:rsid w:val="003B7CCA"/>
    <w:rsid w:val="003C337D"/>
    <w:rsid w:val="0047276D"/>
    <w:rsid w:val="004734E8"/>
    <w:rsid w:val="004A0FEF"/>
    <w:rsid w:val="0055078F"/>
    <w:rsid w:val="00551CD3"/>
    <w:rsid w:val="005C007F"/>
    <w:rsid w:val="005E15C5"/>
    <w:rsid w:val="005E1AC7"/>
    <w:rsid w:val="00686555"/>
    <w:rsid w:val="006B7FFD"/>
    <w:rsid w:val="006F2115"/>
    <w:rsid w:val="00726225"/>
    <w:rsid w:val="0077451C"/>
    <w:rsid w:val="00795A00"/>
    <w:rsid w:val="00835764"/>
    <w:rsid w:val="00850648"/>
    <w:rsid w:val="0087370D"/>
    <w:rsid w:val="008C4B46"/>
    <w:rsid w:val="008D5923"/>
    <w:rsid w:val="008E023A"/>
    <w:rsid w:val="00941844"/>
    <w:rsid w:val="00980A08"/>
    <w:rsid w:val="009C0D7F"/>
    <w:rsid w:val="009D322D"/>
    <w:rsid w:val="00A407D8"/>
    <w:rsid w:val="00A42B9B"/>
    <w:rsid w:val="00A87BB4"/>
    <w:rsid w:val="00A9007C"/>
    <w:rsid w:val="00AA13D5"/>
    <w:rsid w:val="00B26B2D"/>
    <w:rsid w:val="00B63FD4"/>
    <w:rsid w:val="00BA0657"/>
    <w:rsid w:val="00BA1BC4"/>
    <w:rsid w:val="00BA602F"/>
    <w:rsid w:val="00BB5D0B"/>
    <w:rsid w:val="00BE575A"/>
    <w:rsid w:val="00C04B04"/>
    <w:rsid w:val="00C25E8B"/>
    <w:rsid w:val="00D16333"/>
    <w:rsid w:val="00D509FD"/>
    <w:rsid w:val="00D5178F"/>
    <w:rsid w:val="00D70CA9"/>
    <w:rsid w:val="00E968DC"/>
    <w:rsid w:val="00F03D27"/>
    <w:rsid w:val="00F1743F"/>
    <w:rsid w:val="00F56B81"/>
    <w:rsid w:val="00FA2E7A"/>
    <w:rsid w:val="00FB258E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B26B2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A0F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B26B2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A0F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illeniusz.Nowak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FEF63-4C2B-44A6-BFF7-DE220C97E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904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Andrzej</cp:lastModifiedBy>
  <cp:revision>4</cp:revision>
  <cp:lastPrinted>2019-01-18T07:41:00Z</cp:lastPrinted>
  <dcterms:created xsi:type="dcterms:W3CDTF">2019-03-10T03:52:00Z</dcterms:created>
  <dcterms:modified xsi:type="dcterms:W3CDTF">2019-03-11T07:34:00Z</dcterms:modified>
</cp:coreProperties>
</file>